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6F457" w14:textId="77777777" w:rsidR="002F45D0" w:rsidRPr="008E5BC1" w:rsidRDefault="002F45D0" w:rsidP="002F45D0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Times New Roman" w:eastAsia="Times New Roman" w:hAnsi="Times New Roman"/>
          <w:color w:val="000000"/>
          <w:kern w:val="0"/>
          <w:sz w:val="20"/>
          <w:szCs w:val="20"/>
          <w:lang w:val="en-US" w:eastAsia="ru-RU"/>
        </w:rPr>
      </w:pPr>
    </w:p>
    <w:p w14:paraId="3738705C" w14:textId="77777777" w:rsidR="002F45D0" w:rsidRPr="008E5BC1" w:rsidRDefault="002F45D0" w:rsidP="002F45D0">
      <w:pPr>
        <w:shd w:val="clear" w:color="auto" w:fill="FFFFFF"/>
        <w:spacing w:after="0" w:line="240" w:lineRule="auto"/>
        <w:ind w:firstLine="993"/>
        <w:jc w:val="center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  <w:r w:rsidRPr="001E3C4D"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  <w:t>Зачем бухгалтеру учиться на разработчика 1С и как это поможет в работе</w:t>
      </w:r>
    </w:p>
    <w:p w14:paraId="0B3B3DF0" w14:textId="77777777" w:rsidR="002F45D0" w:rsidRPr="001E3C4D" w:rsidRDefault="002F45D0" w:rsidP="002F45D0">
      <w:pPr>
        <w:shd w:val="clear" w:color="auto" w:fill="FFFFFF"/>
        <w:spacing w:after="0" w:line="240" w:lineRule="auto"/>
        <w:ind w:firstLine="993"/>
        <w:jc w:val="both"/>
        <w:textAlignment w:val="top"/>
        <w:outlineLvl w:val="0"/>
        <w:rPr>
          <w:rFonts w:ascii="Georgia" w:eastAsia="Times New Roman" w:hAnsi="Georgia"/>
          <w:b/>
          <w:bCs/>
          <w:color w:val="000000"/>
          <w:kern w:val="36"/>
          <w:sz w:val="60"/>
          <w:szCs w:val="60"/>
          <w:lang w:eastAsia="ru-RU"/>
        </w:rPr>
      </w:pPr>
    </w:p>
    <w:p w14:paraId="7AC3E74B" w14:textId="77777777" w:rsidR="002F45D0" w:rsidRPr="008E5BC1" w:rsidRDefault="002F45D0" w:rsidP="002F45D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</w:pPr>
      <w:r w:rsidRPr="001E3C4D"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  <w:t xml:space="preserve">Главбуху не обойтись без глубоких экспертных знаний 1С. К такому выводу пришли специалисты портала поиска работы </w:t>
      </w:r>
      <w:proofErr w:type="spellStart"/>
      <w:r w:rsidRPr="001E3C4D"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  <w:t>SuperJob</w:t>
      </w:r>
      <w:proofErr w:type="spellEnd"/>
      <w:r w:rsidRPr="001E3C4D"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  <w:t>, которые по нашей просьбе проанализировали, кого работодатели ждут в главбухи. Разглядев тенденцию, ваш коллега Александр Чутков пошел дальше и отучился на разработчика 1С. Какие цели он перед собой ставил, когда шел на обучение, чему конкретно его учили и как новые навыки помогают в ежедневной работе, читайте в этом интервью.</w:t>
      </w:r>
    </w:p>
    <w:p w14:paraId="488D108C" w14:textId="77777777" w:rsidR="002F45D0" w:rsidRPr="001E3C4D" w:rsidRDefault="002F45D0" w:rsidP="002F45D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i/>
          <w:iCs/>
          <w:color w:val="000000"/>
          <w:kern w:val="0"/>
          <w:sz w:val="30"/>
          <w:szCs w:val="30"/>
          <w:lang w:eastAsia="ru-RU"/>
        </w:rPr>
      </w:pPr>
    </w:p>
    <w:p w14:paraId="66C09EB4" w14:textId="77777777" w:rsidR="002F45D0" w:rsidRPr="001E3C4D" w:rsidRDefault="002F45D0" w:rsidP="002F45D0">
      <w:pPr>
        <w:shd w:val="clear" w:color="auto" w:fill="FFFFFF"/>
        <w:spacing w:after="0" w:line="240" w:lineRule="auto"/>
        <w:ind w:right="1155"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4"/>
          <w:szCs w:val="24"/>
          <w:lang w:eastAsia="ru-RU"/>
        </w:rPr>
      </w:pPr>
      <w:r w:rsidRPr="001E3C4D">
        <w:rPr>
          <w:rFonts w:ascii="Georgia" w:eastAsia="Times New Roman" w:hAnsi="Georgia"/>
          <w:caps/>
          <w:color w:val="000000"/>
          <w:spacing w:val="10"/>
          <w:kern w:val="0"/>
          <w:sz w:val="20"/>
          <w:szCs w:val="20"/>
          <w:lang w:eastAsia="ru-RU"/>
        </w:rPr>
        <w:t>АЛЕКСАНДР ЧУТКОВ</w:t>
      </w:r>
      <w:r w:rsidRPr="001E3C4D">
        <w:rPr>
          <w:rFonts w:ascii="Georgia" w:eastAsia="Times New Roman" w:hAnsi="Georgia"/>
          <w:color w:val="000000"/>
          <w:kern w:val="0"/>
          <w:sz w:val="24"/>
          <w:szCs w:val="24"/>
          <w:lang w:eastAsia="ru-RU"/>
        </w:rPr>
        <w:t xml:space="preserve"> — окончил Московский финансово-промышленный университет «Синергия» по специальности «банковское дело». Трудовую деятельность начал в 2009 году с должности ведущего бухгалтера бюджетного учреждения. С 2015 года работает на должностях не ниже 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4"/>
          <w:szCs w:val="24"/>
          <w:lang w:eastAsia="ru-RU"/>
        </w:rPr>
        <w:t>замглавбуха</w:t>
      </w:r>
      <w:proofErr w:type="spellEnd"/>
      <w:r w:rsidRPr="001E3C4D">
        <w:rPr>
          <w:rFonts w:ascii="Georgia" w:eastAsia="Times New Roman" w:hAnsi="Georgia"/>
          <w:color w:val="000000"/>
          <w:kern w:val="0"/>
          <w:sz w:val="24"/>
          <w:szCs w:val="24"/>
          <w:lang w:eastAsia="ru-RU"/>
        </w:rPr>
        <w:t xml:space="preserve"> и главного бухгалтера. Действующий член Института профессиональных бухгалтеров и аудиторов России. Увлекается высокими технологиями.</w:t>
      </w:r>
    </w:p>
    <w:p w14:paraId="0695430D" w14:textId="77777777" w:rsidR="002F45D0" w:rsidRPr="001E3C4D" w:rsidRDefault="002F45D0" w:rsidP="002F45D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4"/>
          <w:szCs w:val="24"/>
          <w:lang w:eastAsia="ru-RU"/>
        </w:rPr>
      </w:pPr>
    </w:p>
    <w:p w14:paraId="2739ED2A" w14:textId="77777777" w:rsidR="002F45D0" w:rsidRPr="001E3C4D" w:rsidRDefault="002F45D0" w:rsidP="002F45D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b/>
          <w:bCs/>
          <w:caps/>
          <w:color w:val="000000"/>
          <w:spacing w:val="10"/>
          <w:kern w:val="0"/>
          <w:sz w:val="23"/>
          <w:szCs w:val="23"/>
          <w:lang w:eastAsia="ru-RU"/>
        </w:rPr>
        <w:t>ГЛАВБУХ:</w:t>
      </w:r>
      <w:r w:rsidRPr="001E3C4D"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  <w:t> </w:t>
      </w:r>
      <w:r w:rsidRPr="001E3C4D">
        <w:rPr>
          <w:rFonts w:ascii="Georgia" w:eastAsia="Times New Roman" w:hAnsi="Georgia"/>
          <w:b/>
          <w:bCs/>
          <w:i/>
          <w:iCs/>
          <w:color w:val="000000"/>
          <w:kern w:val="0"/>
          <w:sz w:val="27"/>
          <w:szCs w:val="27"/>
          <w:lang w:eastAsia="ru-RU"/>
        </w:rPr>
        <w:t>Александр, скажите, почему, будучи бухгалтером, решили отучиться на разработчика 1С?</w:t>
      </w:r>
    </w:p>
    <w:p w14:paraId="744C3ADF" w14:textId="77777777" w:rsidR="002F45D0" w:rsidRPr="001E3C4D" w:rsidRDefault="002F45D0" w:rsidP="002F45D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aps/>
          <w:color w:val="000000"/>
          <w:spacing w:val="10"/>
          <w:kern w:val="0"/>
          <w:sz w:val="23"/>
          <w:szCs w:val="23"/>
          <w:lang w:eastAsia="ru-RU"/>
        </w:rPr>
        <w:t>АЛЕКСАНДР ЧУТКОВ: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 пойти учиться предложил мой друг — он практикующий аналитик 1С. Вот я и пошел просто за компанию, с основным мотивом «для себя». Хотелось глубже понять работу учетной программы изнутри и изучить все ее возможности. Выбрал курс «Профессиональный разработчик 1С». Как выяснилось по итогам курса, я уже довольно давно занимался разработкой 1С, просто не знал, что это она.</w:t>
      </w:r>
    </w:p>
    <w:p w14:paraId="2B7B7C51" w14:textId="77777777" w:rsidR="002F45D0" w:rsidRPr="001E3C4D" w:rsidRDefault="002F45D0" w:rsidP="002F45D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78439A"/>
          <w:kern w:val="0"/>
          <w:sz w:val="32"/>
          <w:szCs w:val="32"/>
          <w:lang w:eastAsia="ru-RU"/>
        </w:rPr>
      </w:pPr>
      <w:r w:rsidRPr="001E3C4D">
        <w:rPr>
          <w:rFonts w:ascii="Georgia" w:eastAsia="Times New Roman" w:hAnsi="Georgia"/>
          <w:color w:val="78439A"/>
          <w:kern w:val="0"/>
          <w:sz w:val="32"/>
          <w:szCs w:val="32"/>
          <w:lang w:eastAsia="ru-RU"/>
        </w:rPr>
        <w:t>Оказывается, я давно занимался разработкой 1С, просто не знал, что это она</w:t>
      </w:r>
    </w:p>
    <w:p w14:paraId="3B5CFA48" w14:textId="77777777" w:rsidR="002F45D0" w:rsidRPr="001E3C4D" w:rsidRDefault="002F45D0" w:rsidP="002F45D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b/>
          <w:bCs/>
          <w:i/>
          <w:iCs/>
          <w:color w:val="000000"/>
          <w:kern w:val="0"/>
          <w:sz w:val="27"/>
          <w:szCs w:val="27"/>
          <w:lang w:eastAsia="ru-RU"/>
        </w:rPr>
        <w:t>Почему выбор пал именно на курс разработчика 1С? Вам хотелось что-то улучшить в собственной бухгалтерской программе?</w:t>
      </w:r>
    </w:p>
    <w:p w14:paraId="78FA613D" w14:textId="77777777" w:rsidR="002F45D0" w:rsidRPr="001E3C4D" w:rsidRDefault="002F45D0" w:rsidP="002F45D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 xml:space="preserve">Можно сказать и так. В программных продуктах 1С я работаю всю свою профессиональную карьеру с 2009 года. На мой взгляд, продукты 1С — отличный пример программ, работающих «из коробки», для закрытия самых простых и базовых вещей. И не важно, что это — бухгалтерский учет, кадровое делопроизводство или учет зарплаты. Если организация небольшая и имеет в основном стандартные подходы учета, типовой конфигурации ей вполне хватит и доработки не нужны. Но если, как в моем случае, </w:t>
      </w: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lastRenderedPageBreak/>
        <w:t>организация большая, много участков, сотрудников, нетипичных или сложных вопросов — тут без вмешательств никак. Так что да, «что-то улучшить» всегда можно и всегда хочется.</w:t>
      </w:r>
    </w:p>
    <w:p w14:paraId="38714D22" w14:textId="77777777" w:rsidR="002F45D0" w:rsidRPr="001E3C4D" w:rsidRDefault="002F45D0" w:rsidP="002F45D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b/>
          <w:bCs/>
          <w:i/>
          <w:iCs/>
          <w:color w:val="000000"/>
          <w:kern w:val="0"/>
          <w:sz w:val="27"/>
          <w:szCs w:val="27"/>
          <w:lang w:eastAsia="ru-RU"/>
        </w:rPr>
        <w:t>Какой был план после обучения: применять полученные навыки у себя в организации или поменять направление работы?</w:t>
      </w:r>
    </w:p>
    <w:p w14:paraId="6DA8E173" w14:textId="77777777" w:rsidR="002F45D0" w:rsidRPr="001E3C4D" w:rsidRDefault="002F45D0" w:rsidP="002F45D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Идеи поменять организацию и сферу не было. Но кто знает, как получится в дальнейшем.</w:t>
      </w:r>
    </w:p>
    <w:p w14:paraId="02DDD94A" w14:textId="77777777" w:rsidR="002F45D0" w:rsidRPr="001E3C4D" w:rsidRDefault="002F45D0" w:rsidP="002F45D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b/>
          <w:bCs/>
          <w:i/>
          <w:iCs/>
          <w:color w:val="000000"/>
          <w:kern w:val="0"/>
          <w:sz w:val="27"/>
          <w:szCs w:val="27"/>
          <w:lang w:eastAsia="ru-RU"/>
        </w:rPr>
        <w:t>Выходит, что с помощью обучения вы повысили собственную ценность как бухгалтера. Расскажите, как это помогает вам на практике.</w:t>
      </w:r>
    </w:p>
    <w:p w14:paraId="13E59D90" w14:textId="77777777" w:rsidR="002F45D0" w:rsidRPr="001E3C4D" w:rsidRDefault="002F45D0" w:rsidP="002F45D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Хотя я сейчас 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замглавбуха</w:t>
      </w:r>
      <w:proofErr w:type="spell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, в мою работу в том числе входят функции совершенствования программы для пользователей. Еще и поэтому для меня обучение было интересным и полезным. Теперь при постановке задач программистам я могу более детально выразить свои мысли и даже подсказать реализацию, что экономит всем кучу времени. Если угодно, меня можно назвать профессиональным переводчиком с бухгалтерского на программистский и наоборот. А некоторые вещи по разработке я могу теперь выполнять и самостоятельно, но уже в определенных рамках.</w:t>
      </w:r>
    </w:p>
    <w:p w14:paraId="6ADA6133" w14:textId="77777777" w:rsidR="002F45D0" w:rsidRPr="001E3C4D" w:rsidRDefault="002F45D0" w:rsidP="002F45D0">
      <w:pPr>
        <w:shd w:val="clear" w:color="auto" w:fill="FFFFFF"/>
        <w:spacing w:after="0" w:line="240" w:lineRule="auto"/>
        <w:ind w:firstLine="993"/>
        <w:jc w:val="both"/>
        <w:textAlignment w:val="top"/>
        <w:outlineLvl w:val="2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b/>
          <w:bCs/>
          <w:color w:val="78439A"/>
          <w:kern w:val="0"/>
          <w:sz w:val="24"/>
          <w:szCs w:val="24"/>
          <w:lang w:eastAsia="ru-RU"/>
        </w:rPr>
        <w:t>Еще по этой теме</w:t>
      </w:r>
    </w:p>
    <w:p w14:paraId="56CFC1BC" w14:textId="77777777" w:rsidR="002F45D0" w:rsidRPr="001E3C4D" w:rsidRDefault="002F45D0" w:rsidP="002F45D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Кого главбуху искать в замы, чтобы получить помощника, а не </w:t>
      </w:r>
      <w:proofErr w:type="gramStart"/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вредителя.→</w:t>
      </w:r>
      <w:proofErr w:type="gramEnd"/>
      <w:r w:rsidRPr="001E3C4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  <w:t>86</w:t>
      </w:r>
    </w:p>
    <w:p w14:paraId="7B482BD3" w14:textId="77777777" w:rsidR="002F45D0" w:rsidRPr="001E3C4D" w:rsidRDefault="002F45D0" w:rsidP="002F45D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b/>
          <w:bCs/>
          <w:i/>
          <w:iCs/>
          <w:color w:val="000000"/>
          <w:kern w:val="0"/>
          <w:sz w:val="27"/>
          <w:szCs w:val="27"/>
          <w:lang w:eastAsia="ru-RU"/>
        </w:rPr>
        <w:t>Как вы считаете, каждому бухгалтеру стоит пройти обучение по программе 1С?</w:t>
      </w:r>
    </w:p>
    <w:p w14:paraId="1AC63863" w14:textId="77777777" w:rsidR="002F45D0" w:rsidRPr="001E3C4D" w:rsidRDefault="002F45D0" w:rsidP="002F45D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Для бухгалтеров есть базовые курсы по работе с программой именно на уровне пользователя. Вот их я бы порекомендовал пройти вообще всем причастным. Я лично знаю довольно много специалистов, которые работают в бухучете десятилетиями, но банально не знакомы с функционалом либо с тем, как его правильно использовать. При этом обслуживающие организации не горят желанием что-то показывать и рассказывать. Оплатив бухгалтерам подобное обучение, работодатель может неплохо сэкономить на обслуживании учетной программы.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2F45D0" w:rsidRPr="001E3C4D" w14:paraId="327C5A8C" w14:textId="77777777" w:rsidTr="00BC6111">
        <w:tc>
          <w:tcPr>
            <w:tcW w:w="0" w:type="auto"/>
            <w:tcMar>
              <w:top w:w="105" w:type="dxa"/>
              <w:left w:w="0" w:type="dxa"/>
              <w:bottom w:w="105" w:type="dxa"/>
              <w:right w:w="525" w:type="dxa"/>
            </w:tcMar>
            <w:hideMark/>
          </w:tcPr>
          <w:p w14:paraId="416DF5D2" w14:textId="589E76A1" w:rsidR="002F45D0" w:rsidRPr="001E3C4D" w:rsidRDefault="002F45D0" w:rsidP="00BC611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8E5BC1">
              <w:rPr>
                <w:rFonts w:ascii="Arial" w:eastAsia="Times New Roman" w:hAnsi="Arial" w:cs="Arial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 wp14:anchorId="0C35A426" wp14:editId="4193A7F0">
                  <wp:extent cx="5941060" cy="1656080"/>
                  <wp:effectExtent l="0" t="0" r="2540" b="1270"/>
                  <wp:docPr id="2074828686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1060" cy="165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AA7DDB" w14:textId="77777777" w:rsidR="002F45D0" w:rsidRPr="001E3C4D" w:rsidRDefault="002F45D0" w:rsidP="002F45D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b/>
          <w:bCs/>
          <w:i/>
          <w:iCs/>
          <w:color w:val="000000"/>
          <w:kern w:val="0"/>
          <w:sz w:val="27"/>
          <w:szCs w:val="27"/>
          <w:lang w:eastAsia="ru-RU"/>
        </w:rPr>
        <w:t>Поделитесь, с какими трудностями столкнулись при обучении?</w:t>
      </w:r>
    </w:p>
    <w:p w14:paraId="12AB21F6" w14:textId="77777777" w:rsidR="002F45D0" w:rsidRPr="001E3C4D" w:rsidRDefault="002F45D0" w:rsidP="002F45D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Как и с любой учебой — проблемы со временем и периодическое отсутствие мотивации. Обучаться получалось наплывами, по настроению и лавируя между рабочими авралами.</w:t>
      </w:r>
    </w:p>
    <w:p w14:paraId="4A42A751" w14:textId="77777777" w:rsidR="002F45D0" w:rsidRPr="001E3C4D" w:rsidRDefault="002F45D0" w:rsidP="002F45D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b/>
          <w:bCs/>
          <w:i/>
          <w:iCs/>
          <w:color w:val="000000"/>
          <w:kern w:val="0"/>
          <w:sz w:val="27"/>
          <w:szCs w:val="27"/>
          <w:lang w:eastAsia="ru-RU"/>
        </w:rPr>
        <w:t>Расскажите об открытиях, которые сделали для себя во время учебы.</w:t>
      </w:r>
    </w:p>
    <w:p w14:paraId="7A19BD2B" w14:textId="77777777" w:rsidR="002F45D0" w:rsidRPr="001E3C4D" w:rsidRDefault="002F45D0" w:rsidP="002F45D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lastRenderedPageBreak/>
        <w:t>Неожиданных открытий отметить не могу. Просто было интересно погрузиться в то, с чем давно знаком, но уже на более глубоком уровне. Еще раз убедился: в умелых руках возможности продуктов 1С практически безграничны.</w:t>
      </w:r>
    </w:p>
    <w:p w14:paraId="487B064B" w14:textId="77777777" w:rsidR="002F45D0" w:rsidRPr="001E3C4D" w:rsidRDefault="002F45D0" w:rsidP="002F45D0">
      <w:pPr>
        <w:shd w:val="clear" w:color="auto" w:fill="EAE5F2"/>
        <w:spacing w:after="0" w:line="240" w:lineRule="auto"/>
        <w:ind w:firstLine="993"/>
        <w:jc w:val="both"/>
        <w:textAlignment w:val="top"/>
        <w:outlineLvl w:val="2"/>
        <w:rPr>
          <w:rFonts w:ascii="Georgia" w:eastAsia="Times New Roman" w:hAnsi="Georgia" w:cs="Arial"/>
          <w:color w:val="000000"/>
          <w:kern w:val="0"/>
          <w:sz w:val="23"/>
          <w:szCs w:val="23"/>
          <w:lang w:eastAsia="ru-RU"/>
        </w:rPr>
      </w:pPr>
      <w:r w:rsidRPr="001E3C4D">
        <w:rPr>
          <w:rFonts w:ascii="Georgia" w:eastAsia="Times New Roman" w:hAnsi="Georgia" w:cs="Arial"/>
          <w:color w:val="000000"/>
          <w:kern w:val="0"/>
          <w:sz w:val="23"/>
          <w:szCs w:val="23"/>
          <w:lang w:eastAsia="ru-RU"/>
        </w:rPr>
        <w:t>На заметку</w:t>
      </w:r>
    </w:p>
    <w:p w14:paraId="32AD45D6" w14:textId="77777777" w:rsidR="002F45D0" w:rsidRPr="001E3C4D" w:rsidRDefault="002F45D0" w:rsidP="002F45D0">
      <w:pPr>
        <w:shd w:val="clear" w:color="auto" w:fill="EAE5F2"/>
        <w:spacing w:after="0" w:line="240" w:lineRule="auto"/>
        <w:ind w:firstLine="993"/>
        <w:jc w:val="both"/>
        <w:textAlignment w:val="top"/>
        <w:outlineLvl w:val="3"/>
        <w:rPr>
          <w:rFonts w:ascii="Arial" w:eastAsia="Times New Roman" w:hAnsi="Arial" w:cs="Arial"/>
          <w:b/>
          <w:bCs/>
          <w:color w:val="000000"/>
          <w:kern w:val="0"/>
          <w:sz w:val="33"/>
          <w:szCs w:val="33"/>
          <w:lang w:eastAsia="ru-RU"/>
        </w:rPr>
      </w:pPr>
      <w:r w:rsidRPr="001E3C4D">
        <w:rPr>
          <w:rFonts w:ascii="Arial" w:eastAsia="Times New Roman" w:hAnsi="Arial" w:cs="Arial"/>
          <w:b/>
          <w:bCs/>
          <w:color w:val="000000"/>
          <w:kern w:val="0"/>
          <w:sz w:val="33"/>
          <w:szCs w:val="33"/>
          <w:lang w:eastAsia="ru-RU"/>
        </w:rPr>
        <w:t>Сколько учиться на программиста 1С</w:t>
      </w:r>
    </w:p>
    <w:p w14:paraId="3C5CED5F" w14:textId="77777777" w:rsidR="002F45D0" w:rsidRPr="001E3C4D" w:rsidRDefault="002F45D0" w:rsidP="002F45D0">
      <w:pPr>
        <w:shd w:val="clear" w:color="auto" w:fill="EAE5F2"/>
        <w:spacing w:after="0" w:line="240" w:lineRule="auto"/>
        <w:ind w:firstLine="993"/>
        <w:jc w:val="both"/>
        <w:textAlignment w:val="top"/>
        <w:rPr>
          <w:rFonts w:ascii="Georgia" w:eastAsia="Times New Roman" w:hAnsi="Georgia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Georgia" w:eastAsia="Times New Roman" w:hAnsi="Georgia" w:cs="Arial"/>
          <w:color w:val="000000"/>
          <w:kern w:val="0"/>
          <w:sz w:val="24"/>
          <w:szCs w:val="24"/>
          <w:lang w:eastAsia="ru-RU"/>
        </w:rPr>
        <w:t>Продолжительность обучения зависит от школы или учебной платформы, которую выбрал бухгалтер. Как правило, хороший курс программиста 1С с нуля на онлайн-платформе длится 10—12 месяцев, а иногда и дольше. За этот период вы освоите весь теоретический материал и отработаете его на практических заданиях. Это позволит вам не только стать востребованным специалистом, но и выполнять большинство рабочих задач в 1С.</w:t>
      </w:r>
    </w:p>
    <w:p w14:paraId="540B2C0E" w14:textId="77777777" w:rsidR="002F45D0" w:rsidRPr="001E3C4D" w:rsidRDefault="002F45D0" w:rsidP="002F45D0">
      <w:pPr>
        <w:shd w:val="clear" w:color="auto" w:fill="EAE5F2"/>
        <w:spacing w:after="0" w:line="240" w:lineRule="auto"/>
        <w:ind w:firstLine="993"/>
        <w:jc w:val="both"/>
        <w:textAlignment w:val="top"/>
        <w:rPr>
          <w:rFonts w:ascii="Georgia" w:eastAsia="Times New Roman" w:hAnsi="Georgia" w:cs="Arial"/>
          <w:color w:val="000000"/>
          <w:kern w:val="0"/>
          <w:sz w:val="24"/>
          <w:szCs w:val="24"/>
          <w:lang w:eastAsia="ru-RU"/>
        </w:rPr>
      </w:pPr>
      <w:r w:rsidRPr="001E3C4D">
        <w:rPr>
          <w:rFonts w:ascii="Georgia" w:eastAsia="Times New Roman" w:hAnsi="Georgia" w:cs="Arial"/>
          <w:color w:val="000000"/>
          <w:kern w:val="0"/>
          <w:sz w:val="24"/>
          <w:szCs w:val="24"/>
          <w:lang w:eastAsia="ru-RU"/>
        </w:rPr>
        <w:t>Если ищете более быстрое обучение на программиста 1С, рассмотрите курс «Из бухгалтера — в 1С программиста». Благодаря знаниям учетной программы, которые у вас уже есть, срок обучения составит восемь месяцев. Уделяя онлайн-урокам несколько часов в неделю, вы получите востребованную профессию, чтобы развиваться и расти в зарплате как у себя в компании, так и за ее пределами.</w:t>
      </w:r>
    </w:p>
    <w:p w14:paraId="4BA5E70F" w14:textId="77777777" w:rsidR="002F45D0" w:rsidRPr="001E3C4D" w:rsidRDefault="002F45D0" w:rsidP="002F45D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b/>
          <w:bCs/>
          <w:i/>
          <w:iCs/>
          <w:color w:val="000000"/>
          <w:kern w:val="0"/>
          <w:sz w:val="27"/>
          <w:szCs w:val="27"/>
          <w:lang w:eastAsia="ru-RU"/>
        </w:rPr>
        <w:t>Не раз слышали мнение коллег, что бухгалтеру учиться на разработчика 1С на самом деле бессмысленно. Мол, из бухгалтера в программисты за один курс все равно не переучиться, только время и деньги потратишь. Что об этом думаете?</w:t>
      </w:r>
    </w:p>
    <w:p w14:paraId="369DF95A" w14:textId="77777777" w:rsidR="002F45D0" w:rsidRPr="001E3C4D" w:rsidRDefault="002F45D0" w:rsidP="002F45D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Считаю, что обычному бухгалтеру, да и главному, проходить подобный курс бесполезно, если в их личную задачу не входит аналитика работы программы, ее совершенствование, оптимизация и доработка. Также и верно, что за один курс не стать программистом. Но и бухгалтером же за один курс не стать?</w:t>
      </w:r>
    </w:p>
    <w:p w14:paraId="6573AF6F" w14:textId="77777777" w:rsidR="002F45D0" w:rsidRPr="001E3C4D" w:rsidRDefault="002F45D0" w:rsidP="002F45D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Этот учебный курс был хорош тем, что для него не требовалось совсем никакой подготовки, абсолютно всему учишься по мере прохождения курса. Практики было много. В течение курса мы учились писать коды, применять различные механизмы конфигуратора 1С, выявлять и устранять ошибки и многое другое. К концу обучения каждый из нас написал пускай простенькую, но собственную конфигурацию программы с нуля, в которой были реализованы складской учет, учет продаж, различные справочники, документы, отчеты, даже учет зарплаты и </w:t>
      </w:r>
      <w:proofErr w:type="spellStart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табелирование</w:t>
      </w:r>
      <w:proofErr w:type="spellEnd"/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. Также мы разработали мобильное приложение к этой базе.</w:t>
      </w:r>
    </w:p>
    <w:p w14:paraId="221E28F1" w14:textId="77777777" w:rsidR="002F45D0" w:rsidRPr="001E3C4D" w:rsidRDefault="002F45D0" w:rsidP="002F45D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b/>
          <w:bCs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b/>
          <w:bCs/>
          <w:i/>
          <w:iCs/>
          <w:color w:val="000000"/>
          <w:kern w:val="0"/>
          <w:sz w:val="27"/>
          <w:szCs w:val="27"/>
          <w:lang w:eastAsia="ru-RU"/>
        </w:rPr>
        <w:t>В 1С можно делать различные доработки, которые упрощают работу. Расскажите об этой стороне: вы их делаете сами после обучения? Какие уже успели внедрить?</w:t>
      </w:r>
    </w:p>
    <w:p w14:paraId="62C61D3F" w14:textId="02799124" w:rsidR="002F45D0" w:rsidRPr="008E5BC1" w:rsidRDefault="002F45D0" w:rsidP="002F45D0">
      <w:pPr>
        <w:shd w:val="clear" w:color="auto" w:fill="FFFFFF"/>
        <w:spacing w:after="0" w:line="240" w:lineRule="auto"/>
        <w:ind w:firstLine="993"/>
        <w:jc w:val="both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  <w:r w:rsidRPr="001E3C4D"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Как я уже отметил, я не программист и не представитель сопровождающей организации. В первую очередь я создаю грамотное техническое задание, а реализовывают задачу уже другие специалисты. Однако есть самые простые доработки, которые мне регулярно приходится делать: я дорабатываю уже имеющиеся или разрабатываю абсолютно новые типовые операции для документов. Но оказалось, что это я </w:t>
      </w:r>
    </w:p>
    <w:p w14:paraId="655CDCCA" w14:textId="77777777" w:rsidR="002F45D0" w:rsidRDefault="002F45D0" w:rsidP="002F45D0">
      <w:pPr>
        <w:shd w:val="clear" w:color="auto" w:fill="FFFFFF"/>
        <w:spacing w:after="0" w:line="240" w:lineRule="auto"/>
        <w:ind w:firstLine="993"/>
        <w:jc w:val="right"/>
        <w:textAlignment w:val="top"/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</w:pPr>
    </w:p>
    <w:p w14:paraId="5FD3A83B" w14:textId="7DDFE0CC" w:rsidR="00D84CED" w:rsidRPr="002F45D0" w:rsidRDefault="002F45D0" w:rsidP="002F45D0">
      <w:pPr>
        <w:shd w:val="clear" w:color="auto" w:fill="FFFFFF"/>
        <w:spacing w:after="0" w:line="240" w:lineRule="auto"/>
        <w:ind w:firstLine="993"/>
        <w:jc w:val="right"/>
        <w:textAlignment w:val="top"/>
      </w:pPr>
      <w:r>
        <w:rPr>
          <w:rFonts w:ascii="Georgia" w:eastAsia="Times New Roman" w:hAnsi="Georgia"/>
          <w:color w:val="000000"/>
          <w:kern w:val="0"/>
          <w:sz w:val="27"/>
          <w:szCs w:val="27"/>
          <w:lang w:eastAsia="ru-RU"/>
        </w:rPr>
        <w:t>Журнал «Главбух» №13, 2024 г.</w:t>
      </w:r>
    </w:p>
    <w:sectPr w:rsidR="00D84CED" w:rsidRPr="002F45D0" w:rsidSect="00546B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22.45pt;height:19.65pt;visibility:visible;mso-wrap-style:square" o:bullet="t">
        <v:imagedata r:id="rId1" o:title=""/>
      </v:shape>
    </w:pict>
  </w:numPicBullet>
  <w:abstractNum w:abstractNumId="0" w15:restartNumberingAfterBreak="0">
    <w:nsid w:val="04C93130"/>
    <w:multiLevelType w:val="hybridMultilevel"/>
    <w:tmpl w:val="88EC6242"/>
    <w:lvl w:ilvl="0" w:tplc="14B0F8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4265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ECFE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9C7B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561B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CAFC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788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7A12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5440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2906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FB"/>
    <w:rsid w:val="000D0875"/>
    <w:rsid w:val="001C1889"/>
    <w:rsid w:val="001C7EFB"/>
    <w:rsid w:val="00222EF7"/>
    <w:rsid w:val="00274EE4"/>
    <w:rsid w:val="002F45D0"/>
    <w:rsid w:val="003126E6"/>
    <w:rsid w:val="00546BFB"/>
    <w:rsid w:val="00557969"/>
    <w:rsid w:val="00650304"/>
    <w:rsid w:val="00683514"/>
    <w:rsid w:val="007435B2"/>
    <w:rsid w:val="00774974"/>
    <w:rsid w:val="00775698"/>
    <w:rsid w:val="00980A6C"/>
    <w:rsid w:val="009A45A2"/>
    <w:rsid w:val="009E5EFC"/>
    <w:rsid w:val="00A90149"/>
    <w:rsid w:val="00AE716B"/>
    <w:rsid w:val="00B13AF5"/>
    <w:rsid w:val="00B34A0C"/>
    <w:rsid w:val="00BE5F13"/>
    <w:rsid w:val="00C63F98"/>
    <w:rsid w:val="00CA7C9D"/>
    <w:rsid w:val="00CD774B"/>
    <w:rsid w:val="00D44E90"/>
    <w:rsid w:val="00D84CED"/>
    <w:rsid w:val="00E63DAE"/>
    <w:rsid w:val="00E94D6D"/>
    <w:rsid w:val="00EA5D07"/>
    <w:rsid w:val="00F8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3E76"/>
  <w15:chartTrackingRefBased/>
  <w15:docId w15:val="{011404BA-C7EC-4616-AC2F-DD339E83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EFB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apkpressa@outlook.com</dc:creator>
  <cp:keywords/>
  <dc:description/>
  <cp:lastModifiedBy>apkpressa@outlook.com</cp:lastModifiedBy>
  <cp:revision>2</cp:revision>
  <dcterms:created xsi:type="dcterms:W3CDTF">2024-07-08T13:36:00Z</dcterms:created>
  <dcterms:modified xsi:type="dcterms:W3CDTF">2024-07-08T13:36:00Z</dcterms:modified>
</cp:coreProperties>
</file>